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796" w:rsidRPr="00723507" w:rsidRDefault="009D5796" w:rsidP="009D5796">
      <w:pPr>
        <w:widowControl/>
        <w:adjustRightInd w:val="0"/>
        <w:snapToGrid w:val="0"/>
        <w:outlineLvl w:val="0"/>
        <w:rPr>
          <w:rFonts w:ascii="黑体" w:eastAsia="黑体" w:hAnsi="黑体" w:cs="方正黑体_GBK" w:hint="eastAsia"/>
          <w:color w:val="000000"/>
          <w:sz w:val="32"/>
          <w:szCs w:val="32"/>
        </w:rPr>
      </w:pPr>
      <w:r w:rsidRPr="00723507">
        <w:rPr>
          <w:rFonts w:ascii="黑体" w:eastAsia="黑体" w:hAnsi="黑体" w:cs="方正黑体_GBK" w:hint="eastAsia"/>
          <w:color w:val="000000"/>
          <w:sz w:val="32"/>
          <w:szCs w:val="32"/>
        </w:rPr>
        <w:t>附件5</w:t>
      </w:r>
    </w:p>
    <w:p w:rsidR="009D5796" w:rsidRPr="00723507" w:rsidRDefault="009D5796" w:rsidP="009D5796">
      <w:pPr>
        <w:widowControl/>
        <w:adjustRightInd w:val="0"/>
        <w:snapToGrid w:val="0"/>
        <w:spacing w:line="408" w:lineRule="auto"/>
        <w:outlineLvl w:val="0"/>
        <w:rPr>
          <w:rFonts w:ascii="黑体" w:eastAsia="黑体" w:hAnsi="黑体" w:cs="方正黑体_GBK" w:hint="eastAsia"/>
          <w:color w:val="000000"/>
          <w:sz w:val="32"/>
          <w:szCs w:val="32"/>
        </w:rPr>
      </w:pPr>
    </w:p>
    <w:p w:rsidR="009D5796" w:rsidRPr="00723507" w:rsidRDefault="009D5796" w:rsidP="009D5796">
      <w:pPr>
        <w:adjustRightInd w:val="0"/>
        <w:snapToGrid w:val="0"/>
        <w:jc w:val="center"/>
        <w:rPr>
          <w:rFonts w:ascii="方正小标宋_GBK" w:eastAsia="方正小标宋_GBK" w:hAnsi="方正小标宋_GBK" w:cs="方正小标宋_GBK" w:hint="eastAsia"/>
          <w:sz w:val="38"/>
          <w:szCs w:val="38"/>
        </w:rPr>
      </w:pPr>
      <w:r w:rsidRPr="00723507">
        <w:rPr>
          <w:rFonts w:ascii="方正小标宋_GBK" w:eastAsia="方正小标宋_GBK" w:hAnsi="方正小标宋_GBK" w:cs="方正小标宋_GBK" w:hint="eastAsia"/>
          <w:sz w:val="38"/>
          <w:szCs w:val="38"/>
        </w:rPr>
        <w:t>XX省（区、市）XXXX年度</w:t>
      </w:r>
    </w:p>
    <w:p w:rsidR="009D5796" w:rsidRPr="00723507" w:rsidRDefault="009D5796" w:rsidP="009D5796">
      <w:pPr>
        <w:adjustRightInd w:val="0"/>
        <w:snapToGrid w:val="0"/>
        <w:jc w:val="center"/>
        <w:rPr>
          <w:rFonts w:ascii="方正小标宋_GBK" w:eastAsia="方正小标宋_GBK" w:hAnsi="方正小标宋_GBK" w:cs="方正小标宋_GBK" w:hint="eastAsia"/>
          <w:sz w:val="38"/>
          <w:szCs w:val="38"/>
        </w:rPr>
      </w:pPr>
      <w:proofErr w:type="gramStart"/>
      <w:r w:rsidRPr="00723507">
        <w:rPr>
          <w:rFonts w:ascii="方正小标宋_GBK" w:eastAsia="方正小标宋_GBK" w:hAnsi="方正小标宋_GBK" w:cs="方正小标宋_GBK" w:hint="eastAsia"/>
          <w:sz w:val="38"/>
          <w:szCs w:val="38"/>
        </w:rPr>
        <w:t>全国碳排放权</w:t>
      </w:r>
      <w:proofErr w:type="gramEnd"/>
      <w:r w:rsidRPr="00723507">
        <w:rPr>
          <w:rFonts w:ascii="方正小标宋_GBK" w:eastAsia="方正小标宋_GBK" w:hAnsi="方正小标宋_GBK" w:cs="方正小标宋_GBK" w:hint="eastAsia"/>
          <w:sz w:val="38"/>
          <w:szCs w:val="38"/>
        </w:rPr>
        <w:t>交易市场重点排放单位碳排放配额清缴完成和处理情况汇总表</w:t>
      </w:r>
    </w:p>
    <w:p w:rsidR="009D5796" w:rsidRPr="00723507" w:rsidRDefault="009D5796" w:rsidP="009D5796">
      <w:pPr>
        <w:widowControl/>
        <w:adjustRightInd w:val="0"/>
        <w:snapToGrid w:val="0"/>
        <w:spacing w:line="408" w:lineRule="auto"/>
        <w:outlineLvl w:val="0"/>
        <w:rPr>
          <w:rFonts w:ascii="黑体" w:eastAsia="黑体" w:hAnsi="黑体" w:cs="方正黑体_GBK"/>
          <w:color w:val="000000"/>
          <w:sz w:val="32"/>
          <w:szCs w:val="32"/>
        </w:rPr>
      </w:pPr>
    </w:p>
    <w:tbl>
      <w:tblPr>
        <w:tblW w:w="4958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29"/>
        <w:gridCol w:w="1166"/>
        <w:gridCol w:w="1124"/>
        <w:gridCol w:w="1171"/>
        <w:gridCol w:w="1010"/>
        <w:gridCol w:w="2012"/>
        <w:gridCol w:w="980"/>
      </w:tblGrid>
      <w:tr w:rsidR="009D5796" w:rsidRPr="00723507" w:rsidTr="00596107">
        <w:trPr>
          <w:trHeight w:val="1114"/>
          <w:jc w:val="center"/>
        </w:trPr>
        <w:tc>
          <w:tcPr>
            <w:tcW w:w="500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序号</w:t>
            </w:r>
          </w:p>
        </w:tc>
        <w:tc>
          <w:tcPr>
            <w:tcW w:w="70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重点排放</w:t>
            </w:r>
          </w:p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单位名称</w:t>
            </w:r>
          </w:p>
        </w:tc>
        <w:tc>
          <w:tcPr>
            <w:tcW w:w="678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是否按时</w:t>
            </w:r>
          </w:p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完成履约</w:t>
            </w:r>
          </w:p>
        </w:tc>
        <w:tc>
          <w:tcPr>
            <w:tcW w:w="706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是否超时</w:t>
            </w:r>
          </w:p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完成履约</w:t>
            </w:r>
          </w:p>
        </w:tc>
        <w:tc>
          <w:tcPr>
            <w:tcW w:w="609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是否未</w:t>
            </w:r>
          </w:p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完成履约</w:t>
            </w:r>
          </w:p>
        </w:tc>
        <w:tc>
          <w:tcPr>
            <w:tcW w:w="121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未按时完成履约的</w:t>
            </w:r>
          </w:p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是否已</w:t>
            </w:r>
            <w:proofErr w:type="gramStart"/>
            <w:r w:rsidRPr="00723507">
              <w:rPr>
                <w:rFonts w:ascii="黑体" w:eastAsia="黑体" w:hAnsi="黑体" w:cs="仿宋" w:hint="eastAsia"/>
                <w:sz w:val="24"/>
              </w:rPr>
              <w:t>作出</w:t>
            </w:r>
            <w:proofErr w:type="gramEnd"/>
            <w:r w:rsidRPr="00723507">
              <w:rPr>
                <w:rFonts w:ascii="黑体" w:eastAsia="黑体" w:hAnsi="黑体" w:cs="仿宋" w:hint="eastAsia"/>
                <w:sz w:val="24"/>
              </w:rPr>
              <w:t>处罚</w:t>
            </w:r>
          </w:p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（是/否）</w:t>
            </w:r>
          </w:p>
        </w:tc>
        <w:tc>
          <w:tcPr>
            <w:tcW w:w="591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黑体" w:eastAsia="黑体" w:hAnsi="黑体" w:cs="仿宋" w:hint="eastAsia"/>
                <w:sz w:val="24"/>
              </w:rPr>
            </w:pPr>
            <w:r w:rsidRPr="00723507">
              <w:rPr>
                <w:rFonts w:ascii="黑体" w:eastAsia="黑体" w:hAnsi="黑体" w:cs="仿宋" w:hint="eastAsia"/>
                <w:sz w:val="24"/>
              </w:rPr>
              <w:t>备注</w:t>
            </w:r>
          </w:p>
        </w:tc>
      </w:tr>
      <w:tr w:rsidR="009D5796" w:rsidRPr="00723507" w:rsidTr="00596107">
        <w:trPr>
          <w:trHeight w:val="624"/>
          <w:jc w:val="center"/>
        </w:trPr>
        <w:tc>
          <w:tcPr>
            <w:tcW w:w="500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  <w:r w:rsidRPr="00723507">
              <w:rPr>
                <w:rFonts w:ascii="仿宋_GB2312" w:eastAsia="仿宋_GB2312" w:hAnsi="仿宋" w:cs="仿宋" w:hint="eastAsia"/>
                <w:sz w:val="24"/>
              </w:rPr>
              <w:t>1</w:t>
            </w:r>
          </w:p>
        </w:tc>
        <w:tc>
          <w:tcPr>
            <w:tcW w:w="70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678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706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609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121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591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</w:tr>
      <w:tr w:rsidR="009D5796" w:rsidRPr="00723507" w:rsidTr="00596107">
        <w:trPr>
          <w:trHeight w:val="624"/>
          <w:jc w:val="center"/>
        </w:trPr>
        <w:tc>
          <w:tcPr>
            <w:tcW w:w="500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  <w:r w:rsidRPr="00723507">
              <w:rPr>
                <w:rFonts w:ascii="仿宋_GB2312" w:eastAsia="仿宋_GB2312" w:hAnsi="仿宋" w:cs="仿宋" w:hint="eastAsia"/>
                <w:sz w:val="24"/>
              </w:rPr>
              <w:t>2</w:t>
            </w:r>
          </w:p>
        </w:tc>
        <w:tc>
          <w:tcPr>
            <w:tcW w:w="70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678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706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609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121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591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</w:tr>
      <w:tr w:rsidR="009D5796" w:rsidRPr="00723507" w:rsidTr="00596107">
        <w:trPr>
          <w:trHeight w:val="624"/>
          <w:jc w:val="center"/>
        </w:trPr>
        <w:tc>
          <w:tcPr>
            <w:tcW w:w="500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  <w:r w:rsidRPr="00723507">
              <w:rPr>
                <w:rFonts w:ascii="仿宋_GB2312" w:eastAsia="仿宋_GB2312" w:hAnsi="仿宋" w:cs="仿宋" w:hint="eastAsia"/>
                <w:sz w:val="24"/>
              </w:rPr>
              <w:t>…</w:t>
            </w:r>
          </w:p>
        </w:tc>
        <w:tc>
          <w:tcPr>
            <w:tcW w:w="70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678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706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609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1213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  <w:tc>
          <w:tcPr>
            <w:tcW w:w="591" w:type="pct"/>
            <w:vAlign w:val="center"/>
          </w:tcPr>
          <w:p w:rsidR="009D5796" w:rsidRPr="00723507" w:rsidRDefault="009D5796" w:rsidP="00596107">
            <w:pPr>
              <w:adjustRightInd w:val="0"/>
              <w:snapToGrid w:val="0"/>
              <w:jc w:val="center"/>
              <w:rPr>
                <w:rFonts w:ascii="仿宋_GB2312" w:eastAsia="仿宋_GB2312" w:hAnsi="仿宋" w:cs="仿宋" w:hint="eastAsia"/>
                <w:sz w:val="24"/>
              </w:rPr>
            </w:pPr>
          </w:p>
        </w:tc>
      </w:tr>
    </w:tbl>
    <w:p w:rsidR="009D5796" w:rsidRPr="00723507" w:rsidRDefault="009D5796" w:rsidP="009D5796">
      <w:pPr>
        <w:adjustRightInd w:val="0"/>
        <w:snapToGrid w:val="0"/>
        <w:spacing w:beforeLines="80" w:before="249" w:line="288" w:lineRule="auto"/>
        <w:jc w:val="left"/>
        <w:rPr>
          <w:rFonts w:ascii="宋体" w:hAnsi="宋体" w:cs="仿宋" w:hint="eastAsia"/>
          <w:b/>
          <w:bCs/>
          <w:color w:val="000000"/>
          <w:szCs w:val="21"/>
        </w:rPr>
      </w:pPr>
      <w:r w:rsidRPr="00723507">
        <w:rPr>
          <w:rFonts w:ascii="宋体" w:hAnsi="宋体" w:cs="仿宋" w:hint="eastAsia"/>
          <w:b/>
          <w:bCs/>
          <w:color w:val="000000"/>
          <w:szCs w:val="21"/>
        </w:rPr>
        <w:t>注：</w:t>
      </w:r>
    </w:p>
    <w:p w:rsidR="009D5796" w:rsidRPr="00723507" w:rsidRDefault="009D5796" w:rsidP="009D5796">
      <w:pPr>
        <w:adjustRightInd w:val="0"/>
        <w:snapToGrid w:val="0"/>
        <w:spacing w:line="288" w:lineRule="auto"/>
        <w:jc w:val="left"/>
        <w:rPr>
          <w:rFonts w:ascii="宋体" w:hAnsi="宋体" w:cs="仿宋" w:hint="eastAsia"/>
          <w:color w:val="000000"/>
          <w:szCs w:val="21"/>
        </w:rPr>
      </w:pPr>
      <w:r w:rsidRPr="00723507">
        <w:rPr>
          <w:rFonts w:ascii="宋体" w:hAnsi="宋体" w:cs="仿宋" w:hint="eastAsia"/>
          <w:color w:val="000000"/>
          <w:szCs w:val="21"/>
        </w:rPr>
        <w:t>1.2023、2024年配额分年度管理，需分年度提交汇总表；</w:t>
      </w:r>
    </w:p>
    <w:p w:rsidR="009D5796" w:rsidRPr="00723507" w:rsidRDefault="009D5796" w:rsidP="009D5796">
      <w:pPr>
        <w:adjustRightInd w:val="0"/>
        <w:snapToGrid w:val="0"/>
        <w:spacing w:line="288" w:lineRule="auto"/>
        <w:jc w:val="left"/>
        <w:rPr>
          <w:rFonts w:ascii="宋体" w:hAnsi="宋体" w:cs="仿宋" w:hint="eastAsia"/>
          <w:color w:val="000000"/>
          <w:szCs w:val="21"/>
        </w:rPr>
      </w:pPr>
      <w:r w:rsidRPr="00723507">
        <w:rPr>
          <w:rFonts w:ascii="宋体" w:hAnsi="宋体" w:cs="仿宋" w:hint="eastAsia"/>
          <w:color w:val="000000"/>
          <w:szCs w:val="21"/>
        </w:rPr>
        <w:t>2.本表需逐页加盖省级生态环境主管部门公章。</w:t>
      </w:r>
    </w:p>
    <w:p w:rsidR="007B687F" w:rsidRPr="009D5796" w:rsidRDefault="007B687F">
      <w:bookmarkStart w:id="0" w:name="_GoBack"/>
      <w:bookmarkEnd w:id="0"/>
    </w:p>
    <w:sectPr w:rsidR="007B687F" w:rsidRPr="009D57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796"/>
    <w:rsid w:val="007B687F"/>
    <w:rsid w:val="009D5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79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79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周兵</dc:creator>
  <cp:lastModifiedBy>周兵</cp:lastModifiedBy>
  <cp:revision>1</cp:revision>
  <dcterms:created xsi:type="dcterms:W3CDTF">2024-10-21T02:56:00Z</dcterms:created>
  <dcterms:modified xsi:type="dcterms:W3CDTF">2024-10-21T02:57:00Z</dcterms:modified>
</cp:coreProperties>
</file>